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Y="573"/>
        <w:tblW w:w="14743" w:type="dxa"/>
        <w:tblLook w:val="04A0"/>
      </w:tblPr>
      <w:tblGrid>
        <w:gridCol w:w="997"/>
        <w:gridCol w:w="1979"/>
        <w:gridCol w:w="8932"/>
        <w:gridCol w:w="2835"/>
      </w:tblGrid>
      <w:tr w:rsidR="00E13E47" w:rsidTr="00E13E47">
        <w:tc>
          <w:tcPr>
            <w:tcW w:w="997" w:type="dxa"/>
          </w:tcPr>
          <w:p w:rsidR="00E13E47" w:rsidRPr="00E13E47" w:rsidRDefault="00E13E47" w:rsidP="00E13E47">
            <w:pPr>
              <w:rPr>
                <w:b/>
              </w:rPr>
            </w:pPr>
            <w:r w:rsidRPr="00E13E47">
              <w:rPr>
                <w:b/>
              </w:rPr>
              <w:t>Timing</w:t>
            </w:r>
          </w:p>
          <w:p w:rsidR="00E13E47" w:rsidRPr="00E13E47" w:rsidRDefault="00E13E47" w:rsidP="00E13E47">
            <w:pPr>
              <w:rPr>
                <w:b/>
              </w:rPr>
            </w:pPr>
          </w:p>
        </w:tc>
        <w:tc>
          <w:tcPr>
            <w:tcW w:w="1979" w:type="dxa"/>
          </w:tcPr>
          <w:p w:rsidR="00E13E47" w:rsidRPr="00E13E47" w:rsidRDefault="00E13E47" w:rsidP="00E13E47">
            <w:pPr>
              <w:rPr>
                <w:b/>
              </w:rPr>
            </w:pPr>
            <w:r w:rsidRPr="00E13E47">
              <w:rPr>
                <w:b/>
              </w:rPr>
              <w:t>Content  [slides]</w:t>
            </w:r>
          </w:p>
        </w:tc>
        <w:tc>
          <w:tcPr>
            <w:tcW w:w="8932" w:type="dxa"/>
          </w:tcPr>
          <w:p w:rsidR="00E13E47" w:rsidRPr="00E13E47" w:rsidRDefault="00E13E47" w:rsidP="00E13E47">
            <w:pPr>
              <w:rPr>
                <w:b/>
              </w:rPr>
            </w:pPr>
          </w:p>
        </w:tc>
        <w:tc>
          <w:tcPr>
            <w:tcW w:w="2835" w:type="dxa"/>
          </w:tcPr>
          <w:p w:rsidR="00E13E47" w:rsidRPr="00E13E47" w:rsidRDefault="00E13E47" w:rsidP="00E13E47">
            <w:pPr>
              <w:rPr>
                <w:b/>
              </w:rPr>
            </w:pPr>
            <w:r w:rsidRPr="00E13E47">
              <w:rPr>
                <w:b/>
              </w:rPr>
              <w:t>Materials</w:t>
            </w:r>
          </w:p>
        </w:tc>
      </w:tr>
      <w:tr w:rsidR="00E13E47" w:rsidTr="00E13E47">
        <w:tc>
          <w:tcPr>
            <w:tcW w:w="997" w:type="dxa"/>
          </w:tcPr>
          <w:p w:rsidR="00E13E47" w:rsidRDefault="00E13E47" w:rsidP="00E13E47">
            <w:r>
              <w:t>5 min</w:t>
            </w:r>
          </w:p>
          <w:p w:rsidR="00E13E47" w:rsidRDefault="00E13E47" w:rsidP="00E13E47">
            <w:r>
              <w:t>Irene</w:t>
            </w:r>
          </w:p>
        </w:tc>
        <w:tc>
          <w:tcPr>
            <w:tcW w:w="1979" w:type="dxa"/>
          </w:tcPr>
          <w:p w:rsidR="00E13E47" w:rsidRDefault="00E13E47" w:rsidP="00E13E47">
            <w:r>
              <w:t>Intro</w:t>
            </w:r>
          </w:p>
          <w:p w:rsidR="00E13E47" w:rsidRDefault="00E13E47" w:rsidP="00E13E47">
            <w:r>
              <w:t>[1-3]</w:t>
            </w:r>
          </w:p>
        </w:tc>
        <w:tc>
          <w:tcPr>
            <w:tcW w:w="8932" w:type="dxa"/>
          </w:tcPr>
          <w:p w:rsidR="00E13E47" w:rsidRDefault="00E13E47" w:rsidP="00E13E47">
            <w:r>
              <w:t>Ourselves</w:t>
            </w:r>
          </w:p>
          <w:p w:rsidR="00E13E47" w:rsidRDefault="00E13E47" w:rsidP="00E13E47">
            <w:r>
              <w:t>Participants- stand up if new to coaching, 1 year, more than 1 year, not in that role</w:t>
            </w:r>
          </w:p>
          <w:p w:rsidR="00E13E47" w:rsidRDefault="00E13E47" w:rsidP="00E13E47">
            <w:r>
              <w:t>Session Goals</w:t>
            </w:r>
          </w:p>
        </w:tc>
        <w:tc>
          <w:tcPr>
            <w:tcW w:w="2835" w:type="dxa"/>
          </w:tcPr>
          <w:p w:rsidR="00E13E47" w:rsidRDefault="00E13E47" w:rsidP="00E13E47">
            <w:proofErr w:type="spellStart"/>
            <w:r>
              <w:t>Ppt</w:t>
            </w:r>
            <w:proofErr w:type="spellEnd"/>
          </w:p>
          <w:p w:rsidR="00E13E47" w:rsidRDefault="00E13E47" w:rsidP="00E13E47">
            <w:r>
              <w:t>Document camera</w:t>
            </w:r>
          </w:p>
        </w:tc>
      </w:tr>
      <w:tr w:rsidR="00E13E47" w:rsidTr="00E13E47">
        <w:tc>
          <w:tcPr>
            <w:tcW w:w="997" w:type="dxa"/>
          </w:tcPr>
          <w:p w:rsidR="00E13E47" w:rsidRDefault="00E13E47" w:rsidP="00E13E47"/>
          <w:p w:rsidR="00E13E47" w:rsidRDefault="00E13E47" w:rsidP="00E13E47">
            <w:r>
              <w:t>15 min</w:t>
            </w:r>
          </w:p>
          <w:p w:rsidR="00E13E47" w:rsidRDefault="00E13E47" w:rsidP="00E13E47">
            <w:r>
              <w:t>John</w:t>
            </w:r>
          </w:p>
        </w:tc>
        <w:tc>
          <w:tcPr>
            <w:tcW w:w="1979" w:type="dxa"/>
          </w:tcPr>
          <w:p w:rsidR="00E13E47" w:rsidRDefault="00E13E47" w:rsidP="00E13E47">
            <w:r>
              <w:t xml:space="preserve">What is Coaching </w:t>
            </w:r>
          </w:p>
          <w:p w:rsidR="00E13E47" w:rsidRDefault="00E13E47" w:rsidP="00E13E47">
            <w:r>
              <w:t>[4-8]</w:t>
            </w:r>
          </w:p>
          <w:p w:rsidR="00E13E47" w:rsidRDefault="00E13E47" w:rsidP="00E13E47"/>
        </w:tc>
        <w:tc>
          <w:tcPr>
            <w:tcW w:w="8932" w:type="dxa"/>
          </w:tcPr>
          <w:p w:rsidR="00E13E47" w:rsidRDefault="00E13E47" w:rsidP="00E13E47">
            <w:proofErr w:type="spellStart"/>
            <w:r>
              <w:t>Frayer</w:t>
            </w:r>
            <w:proofErr w:type="spellEnd"/>
            <w:r>
              <w:t xml:space="preserve"> Model to collect their current thoughts around coaching </w:t>
            </w:r>
          </w:p>
          <w:p w:rsidR="00E13E47" w:rsidRDefault="00E13E47" w:rsidP="00E13E47">
            <w:pPr>
              <w:pStyle w:val="ListParagraph"/>
              <w:numPr>
                <w:ilvl w:val="0"/>
                <w:numId w:val="2"/>
              </w:numPr>
            </w:pPr>
            <w:r>
              <w:t>What it is/isn’t (share their coaching model/roles)</w:t>
            </w:r>
          </w:p>
          <w:p w:rsidR="00E13E47" w:rsidRDefault="00E13E47" w:rsidP="00E13E47">
            <w:pPr>
              <w:pStyle w:val="ListParagraph"/>
              <w:numPr>
                <w:ilvl w:val="0"/>
                <w:numId w:val="2"/>
              </w:numPr>
            </w:pPr>
            <w:r>
              <w:t>characteristics</w:t>
            </w:r>
          </w:p>
          <w:p w:rsidR="00E13E47" w:rsidRDefault="00E13E47" w:rsidP="00E13E47">
            <w:r>
              <w:t xml:space="preserve">This will help them define to help them </w:t>
            </w:r>
          </w:p>
          <w:p w:rsidR="00E13E47" w:rsidRDefault="00E13E47" w:rsidP="00E13E47">
            <w:pPr>
              <w:pStyle w:val="ListParagraph"/>
              <w:numPr>
                <w:ilvl w:val="0"/>
                <w:numId w:val="3"/>
              </w:numPr>
            </w:pPr>
            <w:r>
              <w:t>Develop an image of coaching</w:t>
            </w:r>
          </w:p>
          <w:p w:rsidR="00E13E47" w:rsidRDefault="00E13E47" w:rsidP="00E13E47">
            <w:pPr>
              <w:pStyle w:val="ListParagraph"/>
              <w:numPr>
                <w:ilvl w:val="0"/>
                <w:numId w:val="3"/>
              </w:numPr>
            </w:pPr>
            <w:r>
              <w:t>Define their role and avoid possible challenges</w:t>
            </w:r>
          </w:p>
        </w:tc>
        <w:tc>
          <w:tcPr>
            <w:tcW w:w="2835" w:type="dxa"/>
          </w:tcPr>
          <w:p w:rsidR="00E13E47" w:rsidRDefault="00E13E47" w:rsidP="00E13E47">
            <w:r>
              <w:t xml:space="preserve">Chart paper-blank </w:t>
            </w:r>
            <w:proofErr w:type="spellStart"/>
            <w:r>
              <w:t>Frayer</w:t>
            </w:r>
            <w:proofErr w:type="spellEnd"/>
            <w:r>
              <w:t xml:space="preserve"> model</w:t>
            </w:r>
          </w:p>
          <w:p w:rsidR="00E13E47" w:rsidRDefault="00E13E47" w:rsidP="00E13E47">
            <w:r>
              <w:t>Markers- 3 colours</w:t>
            </w:r>
          </w:p>
        </w:tc>
      </w:tr>
      <w:tr w:rsidR="00E13E47" w:rsidTr="00E13E47">
        <w:tc>
          <w:tcPr>
            <w:tcW w:w="997" w:type="dxa"/>
          </w:tcPr>
          <w:p w:rsidR="00E13E47" w:rsidRDefault="00E13E47" w:rsidP="00E13E47">
            <w:r>
              <w:t>15 min.</w:t>
            </w:r>
          </w:p>
          <w:p w:rsidR="00E13E47" w:rsidRDefault="00E13E47" w:rsidP="00E13E47">
            <w:r>
              <w:t>Irene</w:t>
            </w:r>
          </w:p>
        </w:tc>
        <w:tc>
          <w:tcPr>
            <w:tcW w:w="1979" w:type="dxa"/>
          </w:tcPr>
          <w:p w:rsidR="00E13E47" w:rsidRDefault="00E13E47" w:rsidP="00E13E47">
            <w:r>
              <w:t>Coaching Questions</w:t>
            </w:r>
          </w:p>
          <w:p w:rsidR="00E13E47" w:rsidRDefault="00E13E47" w:rsidP="00E13E47">
            <w:r>
              <w:t>[9-11]</w:t>
            </w:r>
          </w:p>
          <w:p w:rsidR="00E13E47" w:rsidRDefault="00E13E47" w:rsidP="00E13E47"/>
        </w:tc>
        <w:tc>
          <w:tcPr>
            <w:tcW w:w="8932" w:type="dxa"/>
          </w:tcPr>
          <w:p w:rsidR="00E13E47" w:rsidRDefault="00E13E47" w:rsidP="00E13E47">
            <w:r>
              <w:t>Identify the importance of questioning and Listening</w:t>
            </w:r>
          </w:p>
          <w:p w:rsidR="00E13E47" w:rsidRDefault="00E13E47" w:rsidP="00E13E47">
            <w:r>
              <w:t>Handout 1 pager with questions</w:t>
            </w:r>
          </w:p>
          <w:p w:rsidR="00E13E47" w:rsidRDefault="00E13E47" w:rsidP="00E13E47">
            <w:r>
              <w:t>View Marian Small co-planning with gr. 6 team using Gap Closing materials looking for:</w:t>
            </w:r>
          </w:p>
          <w:p w:rsidR="00E13E47" w:rsidRDefault="00E13E47" w:rsidP="00E13E47">
            <w:pPr>
              <w:pStyle w:val="ListParagraph"/>
              <w:numPr>
                <w:ilvl w:val="0"/>
                <w:numId w:val="1"/>
              </w:numPr>
            </w:pPr>
            <w:r>
              <w:t>which type of questions Marian uses</w:t>
            </w:r>
          </w:p>
          <w:p w:rsidR="00E13E47" w:rsidRDefault="00E13E47" w:rsidP="00E13E47">
            <w:pPr>
              <w:pStyle w:val="ListParagraph"/>
              <w:numPr>
                <w:ilvl w:val="0"/>
                <w:numId w:val="1"/>
              </w:numPr>
            </w:pPr>
            <w:r>
              <w:t>coaching moves/stance</w:t>
            </w:r>
          </w:p>
        </w:tc>
        <w:tc>
          <w:tcPr>
            <w:tcW w:w="2835" w:type="dxa"/>
          </w:tcPr>
          <w:p w:rsidR="00E13E47" w:rsidRDefault="00E13E47" w:rsidP="00E13E47">
            <w:r>
              <w:t>Coaching handbook 1 pager</w:t>
            </w:r>
          </w:p>
          <w:p w:rsidR="00E13E47" w:rsidRDefault="00E13E47" w:rsidP="00E13E47">
            <w:r>
              <w:t xml:space="preserve">Marian Small </w:t>
            </w:r>
            <w:proofErr w:type="spellStart"/>
            <w:r>
              <w:t>gr</w:t>
            </w:r>
            <w:proofErr w:type="spellEnd"/>
            <w:r>
              <w:t xml:space="preserve"> 6 video</w:t>
            </w:r>
          </w:p>
        </w:tc>
      </w:tr>
      <w:tr w:rsidR="00E13E47" w:rsidTr="00E13E47">
        <w:tc>
          <w:tcPr>
            <w:tcW w:w="997" w:type="dxa"/>
          </w:tcPr>
          <w:p w:rsidR="00E13E47" w:rsidRDefault="00DB285D" w:rsidP="00E13E47">
            <w:r>
              <w:t>23</w:t>
            </w:r>
            <w:r w:rsidR="00E13E47">
              <w:t xml:space="preserve"> min</w:t>
            </w:r>
          </w:p>
          <w:p w:rsidR="00E13E47" w:rsidRDefault="00E13E47" w:rsidP="00E13E47">
            <w:r>
              <w:t>John</w:t>
            </w:r>
          </w:p>
        </w:tc>
        <w:tc>
          <w:tcPr>
            <w:tcW w:w="1979" w:type="dxa"/>
          </w:tcPr>
          <w:p w:rsidR="00E13E47" w:rsidRDefault="00E13E47" w:rsidP="00E13E47">
            <w:r>
              <w:t>Co-Planning</w:t>
            </w:r>
          </w:p>
          <w:p w:rsidR="00E13E47" w:rsidRDefault="00E13E47" w:rsidP="00E13E47">
            <w:r>
              <w:t>[12-18]</w:t>
            </w:r>
          </w:p>
        </w:tc>
        <w:tc>
          <w:tcPr>
            <w:tcW w:w="8932" w:type="dxa"/>
          </w:tcPr>
          <w:p w:rsidR="00E13E47" w:rsidRDefault="00E13E47" w:rsidP="00E13E47">
            <w:r>
              <w:t>Participants do the Border Problem</w:t>
            </w:r>
          </w:p>
          <w:p w:rsidR="00E13E47" w:rsidRDefault="00DB285D" w:rsidP="00E13E47">
            <w:r>
              <w:t xml:space="preserve">3min- coaching cycle; 5 min. </w:t>
            </w:r>
            <w:proofErr w:type="spellStart"/>
            <w:r>
              <w:t>indiv</w:t>
            </w:r>
            <w:proofErr w:type="spellEnd"/>
            <w:r>
              <w:t>. solve; 5 min. together solve; 5 min. debrief; 5 min. solution slides</w:t>
            </w:r>
          </w:p>
        </w:tc>
        <w:tc>
          <w:tcPr>
            <w:tcW w:w="2835" w:type="dxa"/>
          </w:tcPr>
          <w:p w:rsidR="00E13E47" w:rsidRDefault="00E13E47" w:rsidP="00E13E47">
            <w:r>
              <w:t>Square tiles</w:t>
            </w:r>
          </w:p>
          <w:p w:rsidR="00E13E47" w:rsidRDefault="00E13E47" w:rsidP="00E13E47">
            <w:r>
              <w:t>Linking cubes</w:t>
            </w:r>
          </w:p>
        </w:tc>
      </w:tr>
      <w:tr w:rsidR="00E13E47" w:rsidTr="00E13E47">
        <w:tc>
          <w:tcPr>
            <w:tcW w:w="997" w:type="dxa"/>
          </w:tcPr>
          <w:p w:rsidR="00E13E47" w:rsidRDefault="00E13E47" w:rsidP="00E13E47">
            <w:r>
              <w:t>10 min.</w:t>
            </w:r>
          </w:p>
          <w:p w:rsidR="00E13E47" w:rsidRDefault="00E13E47" w:rsidP="00E13E47">
            <w:r>
              <w:t>Irene</w:t>
            </w:r>
          </w:p>
        </w:tc>
        <w:tc>
          <w:tcPr>
            <w:tcW w:w="1979" w:type="dxa"/>
          </w:tcPr>
          <w:p w:rsidR="00E13E47" w:rsidRDefault="00E13E47" w:rsidP="00E13E47">
            <w:r>
              <w:t>Scaffolding Q’s</w:t>
            </w:r>
          </w:p>
          <w:p w:rsidR="00E13E47" w:rsidRDefault="00E13E47" w:rsidP="00E13E47">
            <w:r>
              <w:t>[19]</w:t>
            </w:r>
          </w:p>
        </w:tc>
        <w:tc>
          <w:tcPr>
            <w:tcW w:w="8932" w:type="dxa"/>
          </w:tcPr>
          <w:p w:rsidR="00E13E47" w:rsidRDefault="00E13E47" w:rsidP="00E13E47">
            <w:r>
              <w:t>Participants develop possible Scaffolding Questions (important for coach to do the problem and think about these type of questions)</w:t>
            </w:r>
          </w:p>
        </w:tc>
        <w:tc>
          <w:tcPr>
            <w:tcW w:w="2835" w:type="dxa"/>
          </w:tcPr>
          <w:p w:rsidR="00E13E47" w:rsidRDefault="00E13E47" w:rsidP="00E13E47">
            <w:r>
              <w:t>Chart paper</w:t>
            </w:r>
          </w:p>
        </w:tc>
      </w:tr>
      <w:tr w:rsidR="00E13E47" w:rsidTr="00E13E47">
        <w:tc>
          <w:tcPr>
            <w:tcW w:w="997" w:type="dxa"/>
          </w:tcPr>
          <w:p w:rsidR="00E13E47" w:rsidRDefault="00E13E47" w:rsidP="00E13E47">
            <w:r>
              <w:t>10 min.</w:t>
            </w:r>
          </w:p>
          <w:p w:rsidR="00E13E47" w:rsidRDefault="00E13E47" w:rsidP="00E13E47">
            <w:r>
              <w:t>Irene &amp; John</w:t>
            </w:r>
          </w:p>
        </w:tc>
        <w:tc>
          <w:tcPr>
            <w:tcW w:w="1979" w:type="dxa"/>
          </w:tcPr>
          <w:p w:rsidR="00E13E47" w:rsidRDefault="00E13E47" w:rsidP="00E13E47">
            <w:r>
              <w:t>Co-Planning</w:t>
            </w:r>
          </w:p>
          <w:p w:rsidR="00E13E47" w:rsidRDefault="000633D1" w:rsidP="00E13E47">
            <w:r>
              <w:t>[20-23</w:t>
            </w:r>
            <w:r w:rsidR="00E13E47">
              <w:t>]</w:t>
            </w:r>
          </w:p>
        </w:tc>
        <w:tc>
          <w:tcPr>
            <w:tcW w:w="8932" w:type="dxa"/>
          </w:tcPr>
          <w:p w:rsidR="00E13E47" w:rsidRDefault="00E13E47" w:rsidP="00E13E47">
            <w:r>
              <w:t>Role play Co-Planning; John- teacher; Irene-coach</w:t>
            </w:r>
          </w:p>
          <w:p w:rsidR="000633D1" w:rsidRDefault="000633D1" w:rsidP="00E13E47">
            <w:r>
              <w:t>5 min.- share/debrief</w:t>
            </w:r>
          </w:p>
        </w:tc>
        <w:tc>
          <w:tcPr>
            <w:tcW w:w="2835" w:type="dxa"/>
          </w:tcPr>
          <w:p w:rsidR="005C6413" w:rsidRDefault="005C6413" w:rsidP="00EF78DA">
            <w:proofErr w:type="spellStart"/>
            <w:r>
              <w:t>Gr</w:t>
            </w:r>
            <w:proofErr w:type="spellEnd"/>
            <w:r>
              <w:t xml:space="preserve"> 9 Curriculum Doc</w:t>
            </w:r>
          </w:p>
          <w:p w:rsidR="000633D1" w:rsidRDefault="000633D1" w:rsidP="00EF78DA">
            <w:r>
              <w:t xml:space="preserve">Algebraic Reasoning Support </w:t>
            </w:r>
          </w:p>
          <w:p w:rsidR="00E13E47" w:rsidRDefault="00E13E47" w:rsidP="00EF78DA">
            <w:r>
              <w:t>Border Problem PPQ lesso</w:t>
            </w:r>
            <w:r w:rsidR="00EF78DA">
              <w:t>n- no scaffolding</w:t>
            </w:r>
          </w:p>
        </w:tc>
      </w:tr>
      <w:tr w:rsidR="00E13E47" w:rsidTr="00E13E47">
        <w:tc>
          <w:tcPr>
            <w:tcW w:w="997" w:type="dxa"/>
          </w:tcPr>
          <w:p w:rsidR="00E13E47" w:rsidRDefault="00E13E47" w:rsidP="00E13E47">
            <w:r>
              <w:t>10 min.</w:t>
            </w:r>
          </w:p>
          <w:p w:rsidR="00E13E47" w:rsidRDefault="00E13E47" w:rsidP="00E13E47">
            <w:r>
              <w:t>John</w:t>
            </w:r>
          </w:p>
        </w:tc>
        <w:tc>
          <w:tcPr>
            <w:tcW w:w="1979" w:type="dxa"/>
          </w:tcPr>
          <w:p w:rsidR="00E13E47" w:rsidRDefault="00E13E47" w:rsidP="00E13E47">
            <w:r>
              <w:t>Co-Planning</w:t>
            </w:r>
          </w:p>
          <w:p w:rsidR="00E13E47" w:rsidRDefault="00E13E47" w:rsidP="00E13E47">
            <w:r>
              <w:t>Scaffolding Q’s</w:t>
            </w:r>
          </w:p>
          <w:p w:rsidR="00E13E47" w:rsidRDefault="000633D1" w:rsidP="00E13E47">
            <w:r>
              <w:t>[24</w:t>
            </w:r>
            <w:r w:rsidR="00E13E47">
              <w:t>]</w:t>
            </w:r>
          </w:p>
        </w:tc>
        <w:tc>
          <w:tcPr>
            <w:tcW w:w="8932" w:type="dxa"/>
          </w:tcPr>
          <w:p w:rsidR="00E13E47" w:rsidRDefault="00E13E47" w:rsidP="00E13E47">
            <w:r>
              <w:t>Participants Role Play co-planning scaffolding questions</w:t>
            </w:r>
          </w:p>
          <w:p w:rsidR="00E13E47" w:rsidRDefault="00E13E47" w:rsidP="00E13E47">
            <w:r>
              <w:t>Fish Bowl- coach/teacher/observer Role Play co-planning part of creating  Scaffolding Questions</w:t>
            </w:r>
          </w:p>
        </w:tc>
        <w:tc>
          <w:tcPr>
            <w:tcW w:w="2835" w:type="dxa"/>
          </w:tcPr>
          <w:p w:rsidR="00E13E47" w:rsidRDefault="00E13E47" w:rsidP="00E13E47"/>
        </w:tc>
      </w:tr>
      <w:tr w:rsidR="00E13E47" w:rsidTr="00E13E47">
        <w:tc>
          <w:tcPr>
            <w:tcW w:w="997" w:type="dxa"/>
          </w:tcPr>
          <w:p w:rsidR="00E13E47" w:rsidRDefault="00E13E47" w:rsidP="00E13E47">
            <w:r>
              <w:t>10 min.</w:t>
            </w:r>
          </w:p>
          <w:p w:rsidR="00E13E47" w:rsidRDefault="00E13E47" w:rsidP="00E13E47">
            <w:r>
              <w:t>[Irene]</w:t>
            </w:r>
          </w:p>
        </w:tc>
        <w:tc>
          <w:tcPr>
            <w:tcW w:w="1979" w:type="dxa"/>
          </w:tcPr>
          <w:p w:rsidR="00E13E47" w:rsidRDefault="00E13E47" w:rsidP="00E13E47">
            <w:r>
              <w:t>Probing/Scaffolding Questions from Video</w:t>
            </w:r>
          </w:p>
          <w:p w:rsidR="00E13E47" w:rsidRDefault="000633D1" w:rsidP="00E13E47">
            <w:r>
              <w:t>[</w:t>
            </w:r>
            <w:r w:rsidR="00E13E47">
              <w:t>25</w:t>
            </w:r>
            <w:r>
              <w:t>-26</w:t>
            </w:r>
            <w:r w:rsidR="00E13E47">
              <w:t>]</w:t>
            </w:r>
          </w:p>
        </w:tc>
        <w:tc>
          <w:tcPr>
            <w:tcW w:w="8932" w:type="dxa"/>
          </w:tcPr>
          <w:p w:rsidR="00E13E47" w:rsidRDefault="00E13E47" w:rsidP="00E13E47">
            <w:r>
              <w:t>Use Student Thinking Sample to develop Probing/Scaffolding Questions</w:t>
            </w:r>
          </w:p>
        </w:tc>
        <w:tc>
          <w:tcPr>
            <w:tcW w:w="2835" w:type="dxa"/>
          </w:tcPr>
          <w:p w:rsidR="00E13E47" w:rsidRDefault="00E13E47" w:rsidP="00E13E47">
            <w:r>
              <w:t xml:space="preserve">Student Thinking Sample </w:t>
            </w:r>
          </w:p>
          <w:p w:rsidR="00E13E47" w:rsidRDefault="00E13E47" w:rsidP="00E13E47">
            <w:r>
              <w:t>Round 1 Grade 8-B</w:t>
            </w:r>
          </w:p>
          <w:p w:rsidR="00E13E47" w:rsidRDefault="00E13E47" w:rsidP="00E13E47">
            <w:r>
              <w:t>speakers</w:t>
            </w:r>
          </w:p>
        </w:tc>
      </w:tr>
      <w:tr w:rsidR="00E13E47" w:rsidTr="00E13E47">
        <w:tc>
          <w:tcPr>
            <w:tcW w:w="997" w:type="dxa"/>
          </w:tcPr>
          <w:p w:rsidR="00E13E47" w:rsidRDefault="00E13E47" w:rsidP="00E13E47">
            <w:r>
              <w:t>2 min.</w:t>
            </w:r>
          </w:p>
          <w:p w:rsidR="00E13E47" w:rsidRDefault="00E13E47" w:rsidP="00E13E47">
            <w:r>
              <w:t>John</w:t>
            </w:r>
          </w:p>
        </w:tc>
        <w:tc>
          <w:tcPr>
            <w:tcW w:w="1979" w:type="dxa"/>
          </w:tcPr>
          <w:p w:rsidR="00E13E47" w:rsidRDefault="00E13E47" w:rsidP="00E13E47">
            <w:r>
              <w:t>Resources</w:t>
            </w:r>
          </w:p>
          <w:p w:rsidR="00E13E47" w:rsidRDefault="000633D1" w:rsidP="00E13E47">
            <w:r>
              <w:t>[</w:t>
            </w:r>
            <w:r w:rsidR="00E13E47">
              <w:t>27</w:t>
            </w:r>
            <w:r>
              <w:t>-28</w:t>
            </w:r>
            <w:r w:rsidR="00E13E47">
              <w:t>]</w:t>
            </w:r>
          </w:p>
          <w:p w:rsidR="00E13E47" w:rsidRDefault="00E13E47" w:rsidP="00E13E47"/>
        </w:tc>
        <w:tc>
          <w:tcPr>
            <w:tcW w:w="8932" w:type="dxa"/>
          </w:tcPr>
          <w:p w:rsidR="00E13E47" w:rsidRDefault="00E13E47" w:rsidP="00E13E47">
            <w:r>
              <w:t>Evening session pick up &amp; learn about:</w:t>
            </w:r>
          </w:p>
          <w:p w:rsidR="00E13E47" w:rsidRDefault="00E13E47" w:rsidP="00E13E47">
            <w:pPr>
              <w:pStyle w:val="ListParagraph"/>
              <w:numPr>
                <w:ilvl w:val="0"/>
                <w:numId w:val="5"/>
              </w:numPr>
            </w:pPr>
            <w:r>
              <w:t>e-Community</w:t>
            </w:r>
          </w:p>
          <w:p w:rsidR="00E13E47" w:rsidRDefault="00E13E47" w:rsidP="00E13E47">
            <w:pPr>
              <w:pStyle w:val="ListParagraph"/>
              <w:numPr>
                <w:ilvl w:val="0"/>
                <w:numId w:val="5"/>
              </w:numPr>
            </w:pPr>
            <w:r>
              <w:t>4 pager (teacher materials, coaching resources, websites)</w:t>
            </w:r>
          </w:p>
        </w:tc>
        <w:tc>
          <w:tcPr>
            <w:tcW w:w="2835" w:type="dxa"/>
          </w:tcPr>
          <w:p w:rsidR="00E13E47" w:rsidRDefault="00E13E47" w:rsidP="00E13E47">
            <w:r>
              <w:t>4 pager for evening session</w:t>
            </w:r>
          </w:p>
        </w:tc>
      </w:tr>
      <w:tr w:rsidR="00E13E47" w:rsidTr="00E13E47">
        <w:tc>
          <w:tcPr>
            <w:tcW w:w="997" w:type="dxa"/>
          </w:tcPr>
          <w:p w:rsidR="00E13E47" w:rsidRDefault="00E13E47" w:rsidP="00E13E47">
            <w:r>
              <w:t>5 min.</w:t>
            </w:r>
          </w:p>
          <w:p w:rsidR="00E13E47" w:rsidRDefault="00E13E47" w:rsidP="00E13E47">
            <w:r>
              <w:t>John</w:t>
            </w:r>
          </w:p>
        </w:tc>
        <w:tc>
          <w:tcPr>
            <w:tcW w:w="1979" w:type="dxa"/>
          </w:tcPr>
          <w:p w:rsidR="00E13E47" w:rsidRDefault="00E13E47" w:rsidP="00E13E47">
            <w:r>
              <w:t>Consolidation</w:t>
            </w:r>
          </w:p>
          <w:p w:rsidR="00E13E47" w:rsidRDefault="000633D1" w:rsidP="00E13E47">
            <w:r>
              <w:t>[29</w:t>
            </w:r>
            <w:r w:rsidR="00E13E47">
              <w:t>]</w:t>
            </w:r>
          </w:p>
        </w:tc>
        <w:tc>
          <w:tcPr>
            <w:tcW w:w="8932" w:type="dxa"/>
          </w:tcPr>
          <w:p w:rsidR="00E13E47" w:rsidRDefault="00E13E47" w:rsidP="00E13E47">
            <w:r>
              <w:t>Reflect in your journal/on your laptop</w:t>
            </w:r>
          </w:p>
          <w:p w:rsidR="00E13E47" w:rsidRDefault="00E13E47" w:rsidP="00E13E47">
            <w:pPr>
              <w:pStyle w:val="ListParagraph"/>
              <w:numPr>
                <w:ilvl w:val="0"/>
                <w:numId w:val="4"/>
              </w:numPr>
            </w:pPr>
            <w:r>
              <w:t>the important facts</w:t>
            </w:r>
          </w:p>
          <w:p w:rsidR="00E13E47" w:rsidRDefault="00E13E47" w:rsidP="00E13E47">
            <w:pPr>
              <w:pStyle w:val="ListParagraph"/>
              <w:numPr>
                <w:ilvl w:val="0"/>
                <w:numId w:val="4"/>
              </w:numPr>
            </w:pPr>
            <w:r>
              <w:t>your next steps as a result of your learning from the session</w:t>
            </w:r>
          </w:p>
        </w:tc>
        <w:tc>
          <w:tcPr>
            <w:tcW w:w="2835" w:type="dxa"/>
          </w:tcPr>
          <w:p w:rsidR="00E13E47" w:rsidRDefault="00E13E47" w:rsidP="00E13E47"/>
        </w:tc>
      </w:tr>
    </w:tbl>
    <w:p w:rsidR="008957D6" w:rsidRPr="00E13E47" w:rsidRDefault="00E13E47" w:rsidP="00E13E47">
      <w:pPr>
        <w:rPr>
          <w:b/>
          <w:sz w:val="24"/>
          <w:szCs w:val="24"/>
        </w:rPr>
      </w:pPr>
      <w:proofErr w:type="gramStart"/>
      <w:r w:rsidRPr="00E13E47">
        <w:rPr>
          <w:b/>
          <w:sz w:val="24"/>
          <w:szCs w:val="24"/>
        </w:rPr>
        <w:t>Math CAMP 2013 Coaching Session Irene &amp; John</w:t>
      </w:r>
      <w:r>
        <w:rPr>
          <w:b/>
          <w:sz w:val="24"/>
          <w:szCs w:val="24"/>
        </w:rPr>
        <w:t xml:space="preserve"> </w:t>
      </w:r>
      <w:r w:rsidRPr="00E13E47">
        <w:rPr>
          <w:sz w:val="24"/>
          <w:szCs w:val="24"/>
        </w:rPr>
        <w:t>(105 min.)</w:t>
      </w:r>
      <w:proofErr w:type="gramEnd"/>
    </w:p>
    <w:sectPr w:rsidR="008957D6" w:rsidRPr="00E13E47" w:rsidSect="00E13E47">
      <w:pgSz w:w="15840" w:h="12240" w:orient="landscape"/>
      <w:pgMar w:top="284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94771"/>
    <w:multiLevelType w:val="hybridMultilevel"/>
    <w:tmpl w:val="05A4E66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CE2838"/>
    <w:multiLevelType w:val="hybridMultilevel"/>
    <w:tmpl w:val="658AF0D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470247"/>
    <w:multiLevelType w:val="hybridMultilevel"/>
    <w:tmpl w:val="063A1FE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6F5F0B"/>
    <w:multiLevelType w:val="hybridMultilevel"/>
    <w:tmpl w:val="F01C223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2313EE"/>
    <w:multiLevelType w:val="hybridMultilevel"/>
    <w:tmpl w:val="A5342502"/>
    <w:lvl w:ilvl="0" w:tplc="634A72A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77495F"/>
    <w:multiLevelType w:val="hybridMultilevel"/>
    <w:tmpl w:val="2604F4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957D6"/>
    <w:rsid w:val="000633D1"/>
    <w:rsid w:val="000C03F4"/>
    <w:rsid w:val="00153CBA"/>
    <w:rsid w:val="00293B6C"/>
    <w:rsid w:val="002C72BB"/>
    <w:rsid w:val="003772D4"/>
    <w:rsid w:val="00470D17"/>
    <w:rsid w:val="004A2651"/>
    <w:rsid w:val="004C5A9D"/>
    <w:rsid w:val="0051570F"/>
    <w:rsid w:val="005C6413"/>
    <w:rsid w:val="006475BF"/>
    <w:rsid w:val="00665755"/>
    <w:rsid w:val="0067770B"/>
    <w:rsid w:val="00686A9F"/>
    <w:rsid w:val="006D59A7"/>
    <w:rsid w:val="008578B2"/>
    <w:rsid w:val="008957D6"/>
    <w:rsid w:val="00B15742"/>
    <w:rsid w:val="00C063D9"/>
    <w:rsid w:val="00C50EC7"/>
    <w:rsid w:val="00C87F6C"/>
    <w:rsid w:val="00DB285D"/>
    <w:rsid w:val="00E13E47"/>
    <w:rsid w:val="00E655EF"/>
    <w:rsid w:val="00EB7A51"/>
    <w:rsid w:val="00EF7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A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75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C5A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2362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8</cp:revision>
  <cp:lastPrinted>2013-07-21T19:55:00Z</cp:lastPrinted>
  <dcterms:created xsi:type="dcterms:W3CDTF">2013-07-10T12:57:00Z</dcterms:created>
  <dcterms:modified xsi:type="dcterms:W3CDTF">2013-07-22T19:00:00Z</dcterms:modified>
</cp:coreProperties>
</file>